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8C65F" w14:textId="77777777" w:rsidR="00921677" w:rsidRDefault="00921677" w:rsidP="00AA3F55">
      <w:pPr>
        <w:rPr>
          <w:b/>
          <w:bCs/>
          <w:sz w:val="20"/>
          <w:szCs w:val="20"/>
        </w:rPr>
      </w:pPr>
    </w:p>
    <w:p w14:paraId="7A2F1D60" w14:textId="77777777" w:rsidR="00921677" w:rsidRDefault="00921677" w:rsidP="00AA3F55">
      <w:pPr>
        <w:rPr>
          <w:b/>
          <w:bCs/>
          <w:sz w:val="20"/>
          <w:szCs w:val="20"/>
        </w:rPr>
      </w:pPr>
    </w:p>
    <w:p w14:paraId="7C86D72B" w14:textId="77777777" w:rsidR="00921677" w:rsidRDefault="00921677" w:rsidP="00AA3F55">
      <w:pPr>
        <w:rPr>
          <w:b/>
          <w:bCs/>
          <w:sz w:val="20"/>
          <w:szCs w:val="20"/>
        </w:rPr>
      </w:pPr>
    </w:p>
    <w:p w14:paraId="5BF99105" w14:textId="77777777" w:rsidR="00921677" w:rsidRDefault="00921677" w:rsidP="00AA3F55">
      <w:pPr>
        <w:rPr>
          <w:b/>
          <w:bCs/>
          <w:sz w:val="20"/>
          <w:szCs w:val="20"/>
        </w:rPr>
      </w:pPr>
    </w:p>
    <w:p w14:paraId="103D4529" w14:textId="77777777" w:rsidR="00921677" w:rsidRDefault="00921677" w:rsidP="00AA3F55">
      <w:pPr>
        <w:rPr>
          <w:b/>
          <w:bCs/>
          <w:sz w:val="20"/>
          <w:szCs w:val="20"/>
        </w:rPr>
      </w:pPr>
    </w:p>
    <w:p w14:paraId="1992EF4B" w14:textId="77777777" w:rsidR="00921677" w:rsidRDefault="00921677" w:rsidP="00AA3F55">
      <w:pPr>
        <w:rPr>
          <w:b/>
          <w:bCs/>
          <w:sz w:val="20"/>
          <w:szCs w:val="20"/>
        </w:rPr>
      </w:pPr>
    </w:p>
    <w:p w14:paraId="34F2C8F8" w14:textId="77777777" w:rsidR="00921677" w:rsidRDefault="00921677" w:rsidP="00AA3F55">
      <w:pPr>
        <w:rPr>
          <w:b/>
          <w:bCs/>
          <w:sz w:val="20"/>
          <w:szCs w:val="20"/>
        </w:rPr>
      </w:pPr>
    </w:p>
    <w:p w14:paraId="611498D3" w14:textId="77777777" w:rsidR="00921677" w:rsidRDefault="00921677" w:rsidP="00AA3F55">
      <w:pPr>
        <w:rPr>
          <w:b/>
          <w:bCs/>
          <w:sz w:val="20"/>
          <w:szCs w:val="20"/>
        </w:rPr>
      </w:pPr>
    </w:p>
    <w:p w14:paraId="6E37C279" w14:textId="77777777" w:rsidR="00921677" w:rsidRDefault="00921677" w:rsidP="00AA3F55">
      <w:pPr>
        <w:rPr>
          <w:b/>
          <w:bCs/>
          <w:sz w:val="20"/>
          <w:szCs w:val="20"/>
        </w:rPr>
      </w:pPr>
    </w:p>
    <w:p w14:paraId="6C2C8468" w14:textId="77777777" w:rsidR="00921677" w:rsidRDefault="00921677" w:rsidP="00AA3F55">
      <w:pPr>
        <w:rPr>
          <w:b/>
          <w:bCs/>
          <w:sz w:val="20"/>
          <w:szCs w:val="20"/>
        </w:rPr>
      </w:pPr>
    </w:p>
    <w:p w14:paraId="02E06BB7" w14:textId="77777777" w:rsidR="00921677" w:rsidRDefault="00921677" w:rsidP="00AA3F55">
      <w:pPr>
        <w:rPr>
          <w:b/>
          <w:bCs/>
          <w:sz w:val="20"/>
          <w:szCs w:val="20"/>
        </w:rPr>
      </w:pPr>
    </w:p>
    <w:p w14:paraId="76910E8A" w14:textId="77777777" w:rsidR="00921677" w:rsidRDefault="00921677" w:rsidP="00AA3F55">
      <w:pPr>
        <w:rPr>
          <w:b/>
          <w:bCs/>
          <w:sz w:val="20"/>
          <w:szCs w:val="20"/>
        </w:rPr>
      </w:pPr>
    </w:p>
    <w:p w14:paraId="35E7B3C7" w14:textId="523EA02E" w:rsidR="00921677" w:rsidRPr="00921677" w:rsidRDefault="00921677" w:rsidP="00921677">
      <w:pPr>
        <w:ind w:firstLine="0"/>
        <w:jc w:val="center"/>
        <w:rPr>
          <w:b/>
          <w:bCs/>
          <w:sz w:val="96"/>
          <w:szCs w:val="96"/>
        </w:rPr>
      </w:pPr>
      <w:r w:rsidRPr="00921677">
        <w:rPr>
          <w:b/>
          <w:bCs/>
          <w:sz w:val="96"/>
          <w:szCs w:val="96"/>
        </w:rPr>
        <w:t>ДОКЛАД</w:t>
      </w:r>
    </w:p>
    <w:p w14:paraId="14E8BC93" w14:textId="2991A107" w:rsidR="00921677" w:rsidRPr="00921677" w:rsidRDefault="00921677" w:rsidP="00921677">
      <w:pPr>
        <w:ind w:firstLine="0"/>
        <w:jc w:val="center"/>
        <w:rPr>
          <w:bCs/>
          <w:i/>
          <w:sz w:val="52"/>
          <w:szCs w:val="52"/>
        </w:rPr>
      </w:pPr>
      <w:proofErr w:type="gramStart"/>
      <w:r w:rsidRPr="00921677">
        <w:rPr>
          <w:b/>
          <w:bCs/>
          <w:sz w:val="52"/>
          <w:szCs w:val="52"/>
        </w:rPr>
        <w:t>на</w:t>
      </w:r>
      <w:proofErr w:type="gramEnd"/>
      <w:r w:rsidRPr="00921677">
        <w:rPr>
          <w:b/>
          <w:bCs/>
          <w:sz w:val="52"/>
          <w:szCs w:val="52"/>
        </w:rPr>
        <w:t xml:space="preserve"> тему</w:t>
      </w:r>
      <w:r w:rsidRPr="00921677">
        <w:rPr>
          <w:bCs/>
          <w:i/>
          <w:sz w:val="52"/>
          <w:szCs w:val="52"/>
        </w:rPr>
        <w:t>: «Жизнь и деятельность Дмитрия Ивановича Менделеева»</w:t>
      </w:r>
    </w:p>
    <w:p w14:paraId="3F9720BB" w14:textId="77777777" w:rsidR="00921677" w:rsidRDefault="00921677" w:rsidP="00921677">
      <w:pPr>
        <w:ind w:firstLine="0"/>
        <w:rPr>
          <w:b/>
          <w:bCs/>
          <w:sz w:val="20"/>
          <w:szCs w:val="20"/>
        </w:rPr>
      </w:pPr>
    </w:p>
    <w:p w14:paraId="68F0D742" w14:textId="77777777" w:rsidR="00921677" w:rsidRDefault="00921677" w:rsidP="00921677">
      <w:pPr>
        <w:ind w:firstLine="0"/>
        <w:rPr>
          <w:b/>
          <w:bCs/>
          <w:sz w:val="20"/>
          <w:szCs w:val="20"/>
        </w:rPr>
      </w:pPr>
    </w:p>
    <w:p w14:paraId="7A7EEE04" w14:textId="77777777" w:rsidR="00921677" w:rsidRDefault="00921677" w:rsidP="00921677">
      <w:pPr>
        <w:ind w:firstLine="0"/>
        <w:rPr>
          <w:b/>
          <w:bCs/>
          <w:sz w:val="20"/>
          <w:szCs w:val="20"/>
        </w:rPr>
      </w:pPr>
    </w:p>
    <w:p w14:paraId="727E16FF" w14:textId="77777777" w:rsidR="00921677" w:rsidRDefault="00921677" w:rsidP="00921677">
      <w:pPr>
        <w:ind w:firstLine="0"/>
        <w:rPr>
          <w:b/>
          <w:bCs/>
          <w:sz w:val="20"/>
          <w:szCs w:val="20"/>
        </w:rPr>
      </w:pPr>
    </w:p>
    <w:p w14:paraId="3733AC93" w14:textId="77777777" w:rsidR="00921677" w:rsidRDefault="00921677" w:rsidP="00921677">
      <w:pPr>
        <w:ind w:firstLine="0"/>
        <w:rPr>
          <w:b/>
          <w:bCs/>
          <w:sz w:val="20"/>
          <w:szCs w:val="20"/>
        </w:rPr>
      </w:pPr>
    </w:p>
    <w:p w14:paraId="547062B6" w14:textId="77777777" w:rsidR="00921677" w:rsidRDefault="00921677" w:rsidP="00921677">
      <w:pPr>
        <w:ind w:firstLine="0"/>
        <w:rPr>
          <w:b/>
          <w:bCs/>
          <w:sz w:val="20"/>
          <w:szCs w:val="20"/>
        </w:rPr>
      </w:pPr>
    </w:p>
    <w:p w14:paraId="7687BBC0" w14:textId="77777777" w:rsidR="00921677" w:rsidRDefault="00921677" w:rsidP="00921677">
      <w:pPr>
        <w:ind w:firstLine="0"/>
        <w:rPr>
          <w:b/>
          <w:bCs/>
          <w:sz w:val="20"/>
          <w:szCs w:val="20"/>
        </w:rPr>
      </w:pPr>
    </w:p>
    <w:p w14:paraId="503ABA92" w14:textId="77777777" w:rsidR="00921677" w:rsidRDefault="00921677" w:rsidP="00921677">
      <w:pPr>
        <w:ind w:firstLine="0"/>
        <w:rPr>
          <w:b/>
          <w:bCs/>
          <w:sz w:val="20"/>
          <w:szCs w:val="20"/>
        </w:rPr>
      </w:pPr>
    </w:p>
    <w:p w14:paraId="78145CC3" w14:textId="77777777" w:rsidR="00921677" w:rsidRDefault="00921677" w:rsidP="00921677">
      <w:pPr>
        <w:ind w:firstLine="0"/>
        <w:rPr>
          <w:b/>
          <w:bCs/>
          <w:sz w:val="20"/>
          <w:szCs w:val="20"/>
        </w:rPr>
      </w:pPr>
    </w:p>
    <w:p w14:paraId="6A45251A" w14:textId="77777777" w:rsidR="00921677" w:rsidRDefault="00921677" w:rsidP="00921677">
      <w:pPr>
        <w:ind w:firstLine="0"/>
        <w:rPr>
          <w:b/>
          <w:bCs/>
          <w:sz w:val="20"/>
          <w:szCs w:val="20"/>
        </w:rPr>
      </w:pPr>
    </w:p>
    <w:p w14:paraId="79AD4902" w14:textId="77777777" w:rsidR="00921677" w:rsidRDefault="00921677" w:rsidP="00921677">
      <w:pPr>
        <w:ind w:firstLine="0"/>
        <w:rPr>
          <w:b/>
          <w:bCs/>
          <w:sz w:val="20"/>
          <w:szCs w:val="20"/>
        </w:rPr>
      </w:pPr>
    </w:p>
    <w:p w14:paraId="07D6C785" w14:textId="55B0DB1C" w:rsidR="00921677" w:rsidRPr="00921677" w:rsidRDefault="00921677" w:rsidP="00921677">
      <w:pPr>
        <w:ind w:firstLine="0"/>
        <w:jc w:val="right"/>
        <w:rPr>
          <w:b/>
          <w:bCs/>
          <w:sz w:val="48"/>
          <w:szCs w:val="48"/>
        </w:rPr>
      </w:pPr>
      <w:r w:rsidRPr="00921677">
        <w:rPr>
          <w:b/>
          <w:bCs/>
          <w:sz w:val="48"/>
          <w:szCs w:val="48"/>
        </w:rPr>
        <w:t xml:space="preserve">Выполнила: </w:t>
      </w:r>
      <w:r w:rsidRPr="00921677">
        <w:rPr>
          <w:bCs/>
          <w:sz w:val="48"/>
          <w:szCs w:val="48"/>
        </w:rPr>
        <w:t xml:space="preserve">Т.А. </w:t>
      </w:r>
      <w:proofErr w:type="spellStart"/>
      <w:r w:rsidRPr="00921677">
        <w:rPr>
          <w:bCs/>
          <w:sz w:val="48"/>
          <w:szCs w:val="48"/>
        </w:rPr>
        <w:t>Сайдаева</w:t>
      </w:r>
      <w:proofErr w:type="spellEnd"/>
    </w:p>
    <w:p w14:paraId="23CF6ACB" w14:textId="77777777" w:rsidR="00921677" w:rsidRDefault="00921677" w:rsidP="00AA3F55">
      <w:pPr>
        <w:rPr>
          <w:b/>
          <w:bCs/>
          <w:sz w:val="20"/>
          <w:szCs w:val="20"/>
        </w:rPr>
      </w:pPr>
    </w:p>
    <w:p w14:paraId="6740C4D0" w14:textId="77777777" w:rsidR="00921677" w:rsidRDefault="00921677" w:rsidP="00AA3F55">
      <w:pPr>
        <w:rPr>
          <w:b/>
          <w:bCs/>
          <w:sz w:val="20"/>
          <w:szCs w:val="20"/>
        </w:rPr>
      </w:pPr>
    </w:p>
    <w:p w14:paraId="3ACB3BF3" w14:textId="77777777" w:rsidR="00921677" w:rsidRDefault="00921677" w:rsidP="00AA3F55">
      <w:pPr>
        <w:rPr>
          <w:b/>
          <w:bCs/>
          <w:sz w:val="20"/>
          <w:szCs w:val="20"/>
        </w:rPr>
      </w:pPr>
    </w:p>
    <w:p w14:paraId="21C7B1B2" w14:textId="77777777" w:rsidR="00921677" w:rsidRDefault="00921677" w:rsidP="00AA3F55">
      <w:pPr>
        <w:rPr>
          <w:b/>
          <w:bCs/>
          <w:sz w:val="20"/>
          <w:szCs w:val="20"/>
        </w:rPr>
      </w:pPr>
    </w:p>
    <w:p w14:paraId="04F8BA08" w14:textId="77777777" w:rsidR="00921677" w:rsidRDefault="00921677" w:rsidP="00AA3F55">
      <w:pPr>
        <w:rPr>
          <w:b/>
          <w:bCs/>
          <w:sz w:val="20"/>
          <w:szCs w:val="20"/>
        </w:rPr>
      </w:pPr>
    </w:p>
    <w:p w14:paraId="781DE00E" w14:textId="77777777" w:rsidR="00921677" w:rsidRDefault="00921677" w:rsidP="00AA3F55">
      <w:pPr>
        <w:rPr>
          <w:b/>
          <w:bCs/>
          <w:sz w:val="20"/>
          <w:szCs w:val="20"/>
        </w:rPr>
      </w:pPr>
    </w:p>
    <w:p w14:paraId="2D2965CF" w14:textId="77777777" w:rsidR="00921677" w:rsidRDefault="00921677" w:rsidP="00AA3F55">
      <w:pPr>
        <w:rPr>
          <w:b/>
          <w:bCs/>
          <w:sz w:val="20"/>
          <w:szCs w:val="20"/>
        </w:rPr>
      </w:pPr>
    </w:p>
    <w:p w14:paraId="1963C3D1" w14:textId="77777777" w:rsidR="00AA3F55" w:rsidRPr="00C00B33" w:rsidRDefault="00AA3F55" w:rsidP="00AA3F55">
      <w:pPr>
        <w:rPr>
          <w:sz w:val="20"/>
          <w:szCs w:val="20"/>
        </w:rPr>
      </w:pPr>
      <w:r w:rsidRPr="00C00B33">
        <w:rPr>
          <w:sz w:val="20"/>
          <w:szCs w:val="20"/>
        </w:rPr>
        <w:lastRenderedPageBreak/>
        <w:t>В истории мировой науки запечатлены имена прославленных ученых, чьи открытия способствовали прогрессу наших знаний о природе, овладению ее тайнами, использованию на благо человечества. Среди них имя Д.И. Менделеева по праву занимает одно из первых мест.</w:t>
      </w:r>
    </w:p>
    <w:p w14:paraId="235BF714" w14:textId="77777777" w:rsidR="00AA3F55" w:rsidRPr="00C00B33" w:rsidRDefault="00AA3F55" w:rsidP="00AA3F55">
      <w:pPr>
        <w:rPr>
          <w:sz w:val="20"/>
          <w:szCs w:val="20"/>
        </w:rPr>
      </w:pPr>
      <w:r w:rsidRPr="00C00B33">
        <w:rPr>
          <w:sz w:val="20"/>
          <w:szCs w:val="20"/>
        </w:rPr>
        <w:t>Научные работы Д. И. Менделеева относятся преимущественно к общей химии, а также к физике, химической технологии, экономике, сельскому хозяйству, метрологии, географии, метеорологии. Родился Дмитрий Менделеев 27 января (8 февраля) 1834 г. в Тобольске,</w:t>
      </w:r>
      <w:r w:rsidR="005D4D12" w:rsidRPr="00C00B33">
        <w:rPr>
          <w:sz w:val="20"/>
          <w:szCs w:val="20"/>
        </w:rPr>
        <w:t xml:space="preserve"> в </w:t>
      </w:r>
      <w:proofErr w:type="gramStart"/>
      <w:r w:rsidR="005D4D12" w:rsidRPr="00C00B33">
        <w:rPr>
          <w:sz w:val="20"/>
          <w:szCs w:val="20"/>
        </w:rPr>
        <w:t xml:space="preserve">Сибири, </w:t>
      </w:r>
      <w:r w:rsidRPr="00C00B33">
        <w:rPr>
          <w:sz w:val="20"/>
          <w:szCs w:val="20"/>
        </w:rPr>
        <w:t xml:space="preserve"> семнадцатым</w:t>
      </w:r>
      <w:proofErr w:type="gramEnd"/>
      <w:r w:rsidRPr="00C00B33">
        <w:rPr>
          <w:sz w:val="20"/>
          <w:szCs w:val="20"/>
        </w:rPr>
        <w:t xml:space="preserve"> и последним ребенком в семье Ивана Павловича Менделее</w:t>
      </w:r>
      <w:bookmarkStart w:id="0" w:name="_GoBack"/>
      <w:bookmarkEnd w:id="0"/>
      <w:r w:rsidRPr="00C00B33">
        <w:rPr>
          <w:sz w:val="20"/>
          <w:szCs w:val="20"/>
        </w:rPr>
        <w:t>ва, в то время занимавшего должность директора Тобольской гимназии и училищ Тобольского округа. В том же году отец Менделеева ослеп и вскоре лишился места (умер в 1847 г.). Вся забота о семье перешла тогда к матери Менделеева, Марии Дмитриевне, урожденной Корнильевой, женщине выдающегося ума и энергии. Она успевала одновременно и управлять небольшим стеклянный заводом, доставлявшим (вместе со скудной пенсией) более чем скромные средства к существованию, и заботиться о детях, которым дала прекрасное по тому времени образование. Очень много внимания она уделяла младшему сыну, в котором смогла разглядеть его необыкновенные способности. Однако в тобольской гимназии Менделеев учился неважно. Не все предметы ему были по душе. Охотно он занимался только математикой и физикой. Отвращение к классической школе осталось у него на всю жизнь.</w:t>
      </w:r>
    </w:p>
    <w:p w14:paraId="3870E5D2" w14:textId="77777777" w:rsidR="005D4D12" w:rsidRPr="00C00B33" w:rsidRDefault="00AF1C79" w:rsidP="00AF1C79">
      <w:pPr>
        <w:rPr>
          <w:sz w:val="20"/>
          <w:szCs w:val="20"/>
        </w:rPr>
      </w:pPr>
      <w:r w:rsidRPr="00C00B33">
        <w:rPr>
          <w:sz w:val="20"/>
          <w:szCs w:val="20"/>
        </w:rPr>
        <w:t>После окончания в 1849 году Тобольской гимназии поступил в Главный педагогический институт в г. Петербурге где учился его отец. Здесь Менделеев по-настоящему почувствовал вкус к учебе, и вскоре стал одним из первых, в 1855 году закончил его с золотой медалью.</w:t>
      </w:r>
    </w:p>
    <w:p w14:paraId="5E2D89CC" w14:textId="77777777" w:rsidR="00376C9D" w:rsidRPr="00376C9D" w:rsidRDefault="00376C9D" w:rsidP="00376C9D">
      <w:pPr>
        <w:rPr>
          <w:sz w:val="20"/>
          <w:szCs w:val="20"/>
        </w:rPr>
      </w:pPr>
      <w:r w:rsidRPr="00376C9D">
        <w:rPr>
          <w:sz w:val="20"/>
          <w:szCs w:val="20"/>
        </w:rPr>
        <w:t>После окончания института Менделеев уезжает (как сказали бы в советское время — по распределению) в Крым.</w:t>
      </w:r>
    </w:p>
    <w:p w14:paraId="140C2F27" w14:textId="77777777" w:rsidR="00AF1C79" w:rsidRPr="00C00B33" w:rsidRDefault="00376C9D" w:rsidP="00376C9D">
      <w:pPr>
        <w:rPr>
          <w:sz w:val="20"/>
          <w:szCs w:val="20"/>
        </w:rPr>
      </w:pPr>
      <w:r w:rsidRPr="00C00B33">
        <w:rPr>
          <w:sz w:val="20"/>
          <w:szCs w:val="20"/>
        </w:rPr>
        <w:t xml:space="preserve"> Затем следует работа в Одессе, а после защиты магистерской диссертации он получает звание приват-доцента в Петербургском университете. 23 лет от роду он делается доцентом Петербургского университета, где читает сначала теоретическую, потом органическую химию. Он начал серьезно заниматься химией.</w:t>
      </w:r>
    </w:p>
    <w:p w14:paraId="3279AF0E" w14:textId="77777777" w:rsidR="008F0CCF" w:rsidRPr="008F0CCF" w:rsidRDefault="008F0CCF" w:rsidP="008F0CCF">
      <w:pPr>
        <w:rPr>
          <w:sz w:val="20"/>
          <w:szCs w:val="20"/>
        </w:rPr>
      </w:pPr>
      <w:r w:rsidRPr="008F0CCF">
        <w:rPr>
          <w:sz w:val="20"/>
          <w:szCs w:val="20"/>
        </w:rPr>
        <w:t xml:space="preserve">    В 1859 </w:t>
      </w:r>
      <w:proofErr w:type="gramStart"/>
      <w:r w:rsidRPr="008F0CCF">
        <w:rPr>
          <w:sz w:val="20"/>
          <w:szCs w:val="20"/>
        </w:rPr>
        <w:t xml:space="preserve">году </w:t>
      </w:r>
      <w:r w:rsidRPr="00C00B33">
        <w:rPr>
          <w:sz w:val="20"/>
          <w:szCs w:val="20"/>
        </w:rPr>
        <w:t xml:space="preserve"> </w:t>
      </w:r>
      <w:r w:rsidRPr="008F0CCF">
        <w:rPr>
          <w:sz w:val="20"/>
          <w:szCs w:val="20"/>
        </w:rPr>
        <w:t>по</w:t>
      </w:r>
      <w:proofErr w:type="gramEnd"/>
      <w:r w:rsidRPr="008F0CCF">
        <w:rPr>
          <w:sz w:val="20"/>
          <w:szCs w:val="20"/>
        </w:rPr>
        <w:t xml:space="preserve"> рекомендации </w:t>
      </w:r>
      <w:r w:rsidRPr="00C00B33">
        <w:rPr>
          <w:sz w:val="20"/>
          <w:szCs w:val="20"/>
        </w:rPr>
        <w:t xml:space="preserve"> </w:t>
      </w:r>
      <w:r w:rsidRPr="008F0CCF">
        <w:rPr>
          <w:sz w:val="20"/>
          <w:szCs w:val="20"/>
        </w:rPr>
        <w:t>своего учителя – «дедушки русской химии»</w:t>
      </w:r>
      <w:r w:rsidRPr="00C00B33">
        <w:rPr>
          <w:sz w:val="20"/>
          <w:szCs w:val="20"/>
        </w:rPr>
        <w:t xml:space="preserve"> </w:t>
      </w:r>
      <w:r w:rsidRPr="008F0CCF">
        <w:rPr>
          <w:sz w:val="20"/>
          <w:szCs w:val="20"/>
        </w:rPr>
        <w:t>А. А. Воскресенского – Д. И. Менделеев едет в заграничную командировку в Германию, Францию и Италию.</w:t>
      </w:r>
    </w:p>
    <w:p w14:paraId="013D754C" w14:textId="77777777" w:rsidR="00376C9D" w:rsidRPr="00C00B33" w:rsidRDefault="008F0CCF" w:rsidP="008F0CCF">
      <w:pPr>
        <w:rPr>
          <w:sz w:val="20"/>
          <w:szCs w:val="20"/>
        </w:rPr>
      </w:pPr>
      <w:r w:rsidRPr="00C00B33">
        <w:rPr>
          <w:sz w:val="20"/>
          <w:szCs w:val="20"/>
        </w:rPr>
        <w:t xml:space="preserve"> После первых месяцев поездки Д. И. Менделеев решает остаться в Гейдельберге (Германия), где работали известные химики и существовала многочисленная русская колония. </w:t>
      </w:r>
    </w:p>
    <w:p w14:paraId="2DC9837B" w14:textId="51463676" w:rsidR="00376C9D" w:rsidRPr="00C00B33" w:rsidRDefault="008F0CCF" w:rsidP="001F02D9">
      <w:pPr>
        <w:rPr>
          <w:sz w:val="20"/>
          <w:szCs w:val="20"/>
        </w:rPr>
      </w:pPr>
      <w:r w:rsidRPr="008F0CCF">
        <w:rPr>
          <w:sz w:val="20"/>
          <w:szCs w:val="20"/>
        </w:rPr>
        <w:t xml:space="preserve">    В Гейдельберге Д. И. </w:t>
      </w:r>
      <w:proofErr w:type="gramStart"/>
      <w:r w:rsidRPr="008F0CCF">
        <w:rPr>
          <w:sz w:val="20"/>
          <w:szCs w:val="20"/>
        </w:rPr>
        <w:t>Менделеев  открыл</w:t>
      </w:r>
      <w:proofErr w:type="gramEnd"/>
      <w:r w:rsidRPr="008F0CCF">
        <w:rPr>
          <w:sz w:val="20"/>
          <w:szCs w:val="20"/>
        </w:rPr>
        <w:t xml:space="preserve"> «температуру абсолютного кипения» (через 10 лет получившую в работах Эндрюса - название «критической температуры»), исследовал капиллярность — процесс, в котором проявляется действие сил сцепления, по которым, как считал Менделеев, можно судить о свойствах атомов, об их сходствах и различиях. </w:t>
      </w:r>
    </w:p>
    <w:p w14:paraId="26C5D93B" w14:textId="77777777" w:rsidR="00376C9D" w:rsidRPr="00C00B33" w:rsidRDefault="001F02D9" w:rsidP="001F02D9">
      <w:pPr>
        <w:rPr>
          <w:sz w:val="20"/>
          <w:szCs w:val="20"/>
        </w:rPr>
      </w:pPr>
      <w:r w:rsidRPr="001F02D9">
        <w:rPr>
          <w:sz w:val="20"/>
          <w:szCs w:val="20"/>
        </w:rPr>
        <w:t xml:space="preserve">   В 1861 году Д. И. Менделеев возвращается в Петербургский университет на кафедру органической химии, где пишет знаменитый учебник</w:t>
      </w:r>
      <w:r w:rsidRPr="00C00B33">
        <w:rPr>
          <w:sz w:val="20"/>
          <w:szCs w:val="20"/>
        </w:rPr>
        <w:t xml:space="preserve"> «Органическая химия».</w:t>
      </w:r>
    </w:p>
    <w:p w14:paraId="0F2B7FB8" w14:textId="77777777" w:rsidR="00376C9D" w:rsidRPr="00C00B33" w:rsidRDefault="001F02D9" w:rsidP="00462B5C">
      <w:pPr>
        <w:rPr>
          <w:sz w:val="20"/>
          <w:szCs w:val="20"/>
        </w:rPr>
      </w:pPr>
      <w:r w:rsidRPr="001F02D9">
        <w:rPr>
          <w:sz w:val="20"/>
          <w:szCs w:val="20"/>
        </w:rPr>
        <w:t>В 1865 г. он защитил диссертацию «О соединениях спирта с водой» на степень доктора химии.</w:t>
      </w:r>
      <w:r w:rsidR="00462B5C" w:rsidRPr="00C00B33">
        <w:rPr>
          <w:sz w:val="20"/>
          <w:szCs w:val="20"/>
        </w:rPr>
        <w:t xml:space="preserve"> </w:t>
      </w:r>
      <w:r w:rsidRPr="00C00B33">
        <w:rPr>
          <w:sz w:val="20"/>
          <w:szCs w:val="20"/>
        </w:rPr>
        <w:t>В 1867 г. получил в университете кафедру неорганической (общей) химии, которую и занимал в течение 23 лет. С этим периодом времени совпадает наиболее полный расцвет научного творчества и педагогической деятельности Менделеева.</w:t>
      </w:r>
    </w:p>
    <w:p w14:paraId="12CF786C" w14:textId="77777777" w:rsidR="001F02D9" w:rsidRPr="001F02D9" w:rsidRDefault="001F02D9" w:rsidP="001F02D9">
      <w:pPr>
        <w:rPr>
          <w:sz w:val="20"/>
          <w:szCs w:val="20"/>
        </w:rPr>
      </w:pPr>
      <w:r w:rsidRPr="001F02D9">
        <w:rPr>
          <w:sz w:val="20"/>
          <w:szCs w:val="20"/>
        </w:rPr>
        <w:t xml:space="preserve">   В 1869 году Д. И. Менделеев знакомит химиков со статьёй «Опыт системы элементов, основанной на их атомном весе и химическом сходстве» и докладывает эту работу на заседании только что созданного Русского химического общества. </w:t>
      </w:r>
    </w:p>
    <w:p w14:paraId="3C4B7667" w14:textId="0DA43E9D" w:rsidR="00376C9D" w:rsidRPr="00C00B33" w:rsidRDefault="001F02D9" w:rsidP="00265CCB">
      <w:pPr>
        <w:rPr>
          <w:sz w:val="20"/>
          <w:szCs w:val="20"/>
        </w:rPr>
      </w:pPr>
      <w:r w:rsidRPr="001F02D9">
        <w:rPr>
          <w:sz w:val="20"/>
          <w:szCs w:val="20"/>
        </w:rPr>
        <w:lastRenderedPageBreak/>
        <w:t xml:space="preserve">После дальнейшей доработки в 1871 году появилась его знаменитая статья </w:t>
      </w:r>
      <w:r w:rsidRPr="00C00B33">
        <w:rPr>
          <w:sz w:val="20"/>
          <w:szCs w:val="20"/>
        </w:rPr>
        <w:t>«Периодический закон для химических элементов»</w:t>
      </w:r>
      <w:r w:rsidR="00265CCB" w:rsidRPr="00C00B33">
        <w:rPr>
          <w:sz w:val="20"/>
          <w:szCs w:val="20"/>
        </w:rPr>
        <w:t xml:space="preserve">. Существует предположение, что Д. И. Менделеев открыл свой Периодический закон во сне.  </w:t>
      </w:r>
      <w:r w:rsidR="00265CCB" w:rsidRPr="00265CCB">
        <w:rPr>
          <w:sz w:val="20"/>
          <w:szCs w:val="20"/>
        </w:rPr>
        <w:t xml:space="preserve">Будто бы ему приснилась эта стройная система. Но каждый учёный, занимающийся каким-то исследованием, знает, что решение проблемы, </w:t>
      </w:r>
      <w:r w:rsidR="00265CCB" w:rsidRPr="00C00B33">
        <w:rPr>
          <w:sz w:val="20"/>
          <w:szCs w:val="20"/>
        </w:rPr>
        <w:t xml:space="preserve">над которой постоянно думаешь, может прийти в самый неожиданный момент </w:t>
      </w:r>
      <w:proofErr w:type="gramStart"/>
      <w:r w:rsidR="00265CCB" w:rsidRPr="00C00B33">
        <w:rPr>
          <w:sz w:val="20"/>
          <w:szCs w:val="20"/>
        </w:rPr>
        <w:t>и  дневные</w:t>
      </w:r>
      <w:proofErr w:type="gramEnd"/>
      <w:r w:rsidR="00265CCB" w:rsidRPr="00C00B33">
        <w:rPr>
          <w:sz w:val="20"/>
          <w:szCs w:val="20"/>
        </w:rPr>
        <w:t xml:space="preserve"> раздумья не оставляют даже во сне. Периодическая система - чуть ли не единственное крупнейшее открытие в истории науки, которое не претерпело абсолютно никаких изменений. С момента открытия она получала только новые подтверждения. </w:t>
      </w:r>
    </w:p>
    <w:p w14:paraId="360A213A" w14:textId="0061AFBA" w:rsidR="001F02D9" w:rsidRPr="00C00B33" w:rsidRDefault="00462B5C" w:rsidP="00462B5C">
      <w:pPr>
        <w:rPr>
          <w:sz w:val="20"/>
          <w:szCs w:val="20"/>
        </w:rPr>
      </w:pPr>
      <w:r w:rsidRPr="00462B5C">
        <w:rPr>
          <w:sz w:val="20"/>
          <w:szCs w:val="20"/>
        </w:rPr>
        <w:t>Всемирную известность и громкую славу составило ему</w:t>
      </w:r>
      <w:r w:rsidR="0033271E">
        <w:rPr>
          <w:sz w:val="20"/>
          <w:szCs w:val="20"/>
        </w:rPr>
        <w:t xml:space="preserve"> именно</w:t>
      </w:r>
      <w:r w:rsidRPr="00462B5C">
        <w:rPr>
          <w:sz w:val="20"/>
          <w:szCs w:val="20"/>
        </w:rPr>
        <w:t xml:space="preserve"> открытие периодического закона.</w:t>
      </w:r>
      <w:r w:rsidRPr="00C00B33">
        <w:rPr>
          <w:sz w:val="20"/>
          <w:szCs w:val="20"/>
        </w:rPr>
        <w:t xml:space="preserve"> В этом открытии ему принадлежит главная и совершенно исключительная заслуга</w:t>
      </w:r>
    </w:p>
    <w:p w14:paraId="3DA97B19" w14:textId="51752F07" w:rsidR="001F02D9" w:rsidRPr="00C00B33" w:rsidRDefault="008C3369" w:rsidP="00376C9D">
      <w:pPr>
        <w:rPr>
          <w:sz w:val="20"/>
          <w:szCs w:val="20"/>
        </w:rPr>
      </w:pPr>
      <w:r w:rsidRPr="00C00B33">
        <w:rPr>
          <w:sz w:val="20"/>
          <w:szCs w:val="20"/>
        </w:rPr>
        <w:t xml:space="preserve">За те 23 года что он проработал в Педагогическом университете, он занимался такими </w:t>
      </w:r>
      <w:r w:rsidR="0033271E">
        <w:rPr>
          <w:sz w:val="20"/>
          <w:szCs w:val="20"/>
        </w:rPr>
        <w:t>вопросами</w:t>
      </w:r>
      <w:r w:rsidRPr="00C00B33">
        <w:rPr>
          <w:sz w:val="20"/>
          <w:szCs w:val="20"/>
        </w:rPr>
        <w:t xml:space="preserve"> как: </w:t>
      </w:r>
    </w:p>
    <w:p w14:paraId="39BC587B" w14:textId="7A305535" w:rsidR="008C3369" w:rsidRPr="008C3369" w:rsidRDefault="008C3369" w:rsidP="0033271E">
      <w:pPr>
        <w:ind w:firstLine="0"/>
        <w:rPr>
          <w:sz w:val="20"/>
          <w:szCs w:val="20"/>
        </w:rPr>
      </w:pPr>
      <w:proofErr w:type="gramStart"/>
      <w:r w:rsidRPr="00C00B33">
        <w:rPr>
          <w:sz w:val="20"/>
          <w:szCs w:val="20"/>
        </w:rPr>
        <w:t>изучени</w:t>
      </w:r>
      <w:r w:rsidR="0033271E">
        <w:rPr>
          <w:sz w:val="20"/>
          <w:szCs w:val="20"/>
        </w:rPr>
        <w:t>е</w:t>
      </w:r>
      <w:proofErr w:type="gramEnd"/>
      <w:r w:rsidRPr="00C00B33">
        <w:rPr>
          <w:sz w:val="20"/>
          <w:szCs w:val="20"/>
        </w:rPr>
        <w:t xml:space="preserve"> сжимаемости газов, затем — исследовани</w:t>
      </w:r>
      <w:r w:rsidR="0033271E">
        <w:rPr>
          <w:sz w:val="20"/>
          <w:szCs w:val="20"/>
        </w:rPr>
        <w:t>е</w:t>
      </w:r>
      <w:r w:rsidRPr="00C00B33">
        <w:rPr>
          <w:sz w:val="20"/>
          <w:szCs w:val="20"/>
        </w:rPr>
        <w:t xml:space="preserve"> растворов</w:t>
      </w:r>
      <w:r w:rsidR="0033271E">
        <w:rPr>
          <w:sz w:val="20"/>
          <w:szCs w:val="20"/>
        </w:rPr>
        <w:t xml:space="preserve">, </w:t>
      </w:r>
      <w:r w:rsidRPr="008C3369">
        <w:rPr>
          <w:sz w:val="20"/>
          <w:szCs w:val="20"/>
        </w:rPr>
        <w:t>он занимается вопросами, касающимися сопротивления жидкостей, воздухоплавания и метеорологии</w:t>
      </w:r>
      <w:r w:rsidR="0033271E">
        <w:rPr>
          <w:sz w:val="20"/>
          <w:szCs w:val="20"/>
        </w:rPr>
        <w:t>.</w:t>
      </w:r>
    </w:p>
    <w:p w14:paraId="71495687" w14:textId="77777777" w:rsidR="00AF25FC" w:rsidRPr="00AF25FC" w:rsidRDefault="00AF25FC" w:rsidP="00AF25FC">
      <w:pPr>
        <w:rPr>
          <w:sz w:val="20"/>
          <w:szCs w:val="20"/>
        </w:rPr>
      </w:pPr>
      <w:r w:rsidRPr="00AF25FC">
        <w:rPr>
          <w:sz w:val="20"/>
          <w:szCs w:val="20"/>
        </w:rPr>
        <w:t>В 1890 г. Менделеев покинул Петербургский университет при следующих обстоятельствах. Весенние студенческие беспорядки привели к выработке на студенческих сходках петиции на имя министра народного просвещения, в которой содержались исключительно пожелания академического характера.</w:t>
      </w:r>
    </w:p>
    <w:p w14:paraId="25897F9E" w14:textId="77777777" w:rsidR="008C3369" w:rsidRPr="00C00B33" w:rsidRDefault="00AF25FC" w:rsidP="00AF25FC">
      <w:pPr>
        <w:rPr>
          <w:sz w:val="20"/>
          <w:szCs w:val="20"/>
        </w:rPr>
      </w:pPr>
      <w:r w:rsidRPr="00C00B33">
        <w:rPr>
          <w:sz w:val="20"/>
          <w:szCs w:val="20"/>
        </w:rPr>
        <w:t xml:space="preserve">По просьбе студентов Менделеев согласился передать эту петицию министру, взяв раньше с них слово приостановить беспорядки. Бестактный ответ министра (графа </w:t>
      </w:r>
      <w:proofErr w:type="spellStart"/>
      <w:proofErr w:type="gramStart"/>
      <w:r w:rsidRPr="00C00B33">
        <w:rPr>
          <w:sz w:val="20"/>
          <w:szCs w:val="20"/>
        </w:rPr>
        <w:t>Делянова</w:t>
      </w:r>
      <w:proofErr w:type="spellEnd"/>
      <w:r w:rsidRPr="00C00B33">
        <w:rPr>
          <w:sz w:val="20"/>
          <w:szCs w:val="20"/>
        </w:rPr>
        <w:t xml:space="preserve"> )</w:t>
      </w:r>
      <w:proofErr w:type="gramEnd"/>
      <w:r w:rsidRPr="00C00B33">
        <w:rPr>
          <w:sz w:val="20"/>
          <w:szCs w:val="20"/>
        </w:rPr>
        <w:t>, отказавшегося рассмотреть петицию, и возобновившиеся после того беспорядки заставили Менделеева подать прошение об отставке.</w:t>
      </w:r>
    </w:p>
    <w:p w14:paraId="26F18C91" w14:textId="77777777" w:rsidR="008C3369" w:rsidRPr="00C00B33" w:rsidRDefault="00AF25FC" w:rsidP="00AF25FC">
      <w:pPr>
        <w:rPr>
          <w:sz w:val="20"/>
          <w:szCs w:val="20"/>
        </w:rPr>
      </w:pPr>
      <w:r w:rsidRPr="00AF25FC">
        <w:rPr>
          <w:sz w:val="20"/>
          <w:szCs w:val="20"/>
        </w:rPr>
        <w:t>С 1892 года</w:t>
      </w:r>
      <w:r w:rsidRPr="00C00B33">
        <w:rPr>
          <w:sz w:val="20"/>
          <w:szCs w:val="20"/>
        </w:rPr>
        <w:t xml:space="preserve"> </w:t>
      </w:r>
      <w:r w:rsidRPr="00AF25FC">
        <w:rPr>
          <w:sz w:val="20"/>
          <w:szCs w:val="20"/>
        </w:rPr>
        <w:t>Д. И. Менделеев возглавляет Депо образцовых мер и весов (впоследствии – Главную палату мер и весов), став основоположником отечественной научной метрологии, без которой невозможна любая научная работа</w:t>
      </w:r>
      <w:r w:rsidRPr="00C00B33">
        <w:rPr>
          <w:sz w:val="20"/>
          <w:szCs w:val="20"/>
        </w:rPr>
        <w:t xml:space="preserve"> и на этом посту оставался до конца своей жизни.</w:t>
      </w:r>
      <w:r w:rsidRPr="00AF25FC">
        <w:rPr>
          <w:sz w:val="20"/>
          <w:szCs w:val="20"/>
        </w:rPr>
        <w:t xml:space="preserve"> Но начинать эту работу надо было с создания русской системы эталонов, осуществление этого проекта заняло </w:t>
      </w:r>
      <w:r w:rsidRPr="00C00B33">
        <w:rPr>
          <w:sz w:val="20"/>
          <w:szCs w:val="20"/>
        </w:rPr>
        <w:t>у Д. И. Менделеева целых семь лет его жизни.</w:t>
      </w:r>
    </w:p>
    <w:p w14:paraId="1BAA6B0C" w14:textId="77777777" w:rsidR="00AF25FC" w:rsidRPr="00AF25FC" w:rsidRDefault="00AF25FC" w:rsidP="009E2198">
      <w:pPr>
        <w:rPr>
          <w:sz w:val="20"/>
          <w:szCs w:val="20"/>
        </w:rPr>
      </w:pPr>
      <w:r w:rsidRPr="00AF25FC">
        <w:rPr>
          <w:sz w:val="20"/>
          <w:szCs w:val="20"/>
        </w:rPr>
        <w:t xml:space="preserve">Ряд работ по метрологии, работы, касающиеся законов, управляющих колебаниями весов, и выработки приемов точного взвешивания; определение веса определенного объема воды и изменения удельного веса воды при изменении температуры, </w:t>
      </w:r>
      <w:proofErr w:type="spellStart"/>
      <w:r w:rsidRPr="00AF25FC">
        <w:rPr>
          <w:sz w:val="20"/>
          <w:szCs w:val="20"/>
        </w:rPr>
        <w:t>подготовление</w:t>
      </w:r>
      <w:proofErr w:type="spellEnd"/>
      <w:r w:rsidRPr="00AF25FC">
        <w:rPr>
          <w:sz w:val="20"/>
          <w:szCs w:val="20"/>
        </w:rPr>
        <w:t xml:space="preserve"> опытов для измерения абсолютного напряжения силы тяжести.</w:t>
      </w:r>
      <w:r w:rsidR="009E2198" w:rsidRPr="00C00B33">
        <w:rPr>
          <w:sz w:val="20"/>
          <w:szCs w:val="20"/>
        </w:rPr>
        <w:t xml:space="preserve"> </w:t>
      </w:r>
      <w:r w:rsidRPr="00AF25FC">
        <w:rPr>
          <w:sz w:val="20"/>
          <w:szCs w:val="20"/>
        </w:rPr>
        <w:t>Все эти и другие работы напечатаны в основанном Менделеевым «Временнике» главной палаты.</w:t>
      </w:r>
    </w:p>
    <w:p w14:paraId="73D97310" w14:textId="77777777" w:rsidR="008C3369" w:rsidRPr="00C00B33" w:rsidRDefault="009E2198" w:rsidP="00376C9D">
      <w:pPr>
        <w:rPr>
          <w:sz w:val="20"/>
          <w:szCs w:val="20"/>
        </w:rPr>
      </w:pPr>
      <w:r w:rsidRPr="00C00B33">
        <w:rPr>
          <w:sz w:val="20"/>
          <w:szCs w:val="20"/>
        </w:rPr>
        <w:t>По исчислению профессора В.Е. Тищенко, общее число книг, брошюр, статей и заметок, напечатанных Менделеевым, превышает 350; из них 2/3 приходится на оригинальные работы по химии, физике и техническим вопросам.</w:t>
      </w:r>
    </w:p>
    <w:p w14:paraId="7820267E" w14:textId="77777777" w:rsidR="008C3369" w:rsidRPr="00C00B33" w:rsidRDefault="005A3F10" w:rsidP="005A3F10">
      <w:pPr>
        <w:rPr>
          <w:sz w:val="20"/>
          <w:szCs w:val="20"/>
        </w:rPr>
      </w:pPr>
      <w:r w:rsidRPr="005A3F10">
        <w:rPr>
          <w:sz w:val="20"/>
          <w:szCs w:val="20"/>
        </w:rPr>
        <w:t>Менделеев скончался 20 января 1907 г. от воспаления легких.</w:t>
      </w:r>
      <w:r w:rsidRPr="00C00B33">
        <w:rPr>
          <w:sz w:val="20"/>
          <w:szCs w:val="20"/>
        </w:rPr>
        <w:t xml:space="preserve"> Его похороны, принятые на счет государства, были настоящим национальным трауром.</w:t>
      </w:r>
    </w:p>
    <w:p w14:paraId="0471AF61" w14:textId="77777777" w:rsidR="008C3369" w:rsidRPr="00C00B33" w:rsidRDefault="001F656A" w:rsidP="00376C9D">
      <w:pPr>
        <w:rPr>
          <w:sz w:val="20"/>
          <w:szCs w:val="20"/>
        </w:rPr>
      </w:pPr>
      <w:r w:rsidRPr="00C00B33">
        <w:rPr>
          <w:sz w:val="20"/>
          <w:szCs w:val="20"/>
        </w:rPr>
        <w:t>Отделение химии Русского Физико-Химического Общества учредило в честь Менделеева две премии за лучшие работы по химии. Библиотека Менделеева, вместе с обстановкой его кабинета, приобретена Петроградским университетом и хранится в особом помещении, когда-то составлявшем часть его квартиры.</w:t>
      </w:r>
    </w:p>
    <w:p w14:paraId="1861DC9B" w14:textId="77777777" w:rsidR="008C3369" w:rsidRPr="00C00B33" w:rsidRDefault="001F656A" w:rsidP="00376C9D">
      <w:pPr>
        <w:rPr>
          <w:sz w:val="20"/>
          <w:szCs w:val="20"/>
        </w:rPr>
      </w:pPr>
      <w:r w:rsidRPr="00C00B33">
        <w:rPr>
          <w:sz w:val="20"/>
          <w:szCs w:val="20"/>
        </w:rPr>
        <w:t xml:space="preserve">Д. И. Менделеев был членом более 90 академий наук, научных обществ, университетов разных стран. Имя Менделеева носит химический элемент № 101 (менделевий), подводный горный хребет и кратер на обратной стороне Луны, ряд учебных заведений и научных институтов. В 1962 г. АН СССР учредила премию и Золотую медаль им. Менделеева за лучшие работы по химии и химической технологии, в 1964 г. имя Менделеева было занесено на доску почёта </w:t>
      </w:r>
      <w:proofErr w:type="spellStart"/>
      <w:r w:rsidRPr="00C00B33">
        <w:rPr>
          <w:sz w:val="20"/>
          <w:szCs w:val="20"/>
        </w:rPr>
        <w:t>Бриджпортского</w:t>
      </w:r>
      <w:proofErr w:type="spellEnd"/>
      <w:r w:rsidRPr="00C00B33">
        <w:rPr>
          <w:sz w:val="20"/>
          <w:szCs w:val="20"/>
        </w:rPr>
        <w:t xml:space="preserve"> университета в США наряду с именами </w:t>
      </w:r>
      <w:proofErr w:type="gramStart"/>
      <w:r w:rsidRPr="00C00B33">
        <w:rPr>
          <w:sz w:val="20"/>
          <w:szCs w:val="20"/>
        </w:rPr>
        <w:t>Евклида ,</w:t>
      </w:r>
      <w:proofErr w:type="gramEnd"/>
      <w:r w:rsidRPr="00C00B33">
        <w:rPr>
          <w:sz w:val="20"/>
          <w:szCs w:val="20"/>
        </w:rPr>
        <w:t xml:space="preserve"> Архимеда , Н. Коперника , Г. Галилея , И. Ньютона , А. Лавуазье.</w:t>
      </w:r>
    </w:p>
    <w:p w14:paraId="7D58DAE8" w14:textId="77777777" w:rsidR="001F656A" w:rsidRPr="00C00B33" w:rsidRDefault="008B0291" w:rsidP="00376C9D">
      <w:pPr>
        <w:rPr>
          <w:sz w:val="20"/>
          <w:szCs w:val="20"/>
        </w:rPr>
      </w:pPr>
      <w:r w:rsidRPr="00C00B33">
        <w:rPr>
          <w:sz w:val="20"/>
          <w:szCs w:val="20"/>
        </w:rPr>
        <w:lastRenderedPageBreak/>
        <w:t xml:space="preserve">  </w:t>
      </w:r>
      <w:r w:rsidR="00C00B33" w:rsidRPr="00C00B33">
        <w:rPr>
          <w:sz w:val="20"/>
          <w:szCs w:val="20"/>
        </w:rPr>
        <w:t xml:space="preserve">Имя </w:t>
      </w:r>
      <w:proofErr w:type="spellStart"/>
      <w:r w:rsidR="00C00B33" w:rsidRPr="00C00B33">
        <w:rPr>
          <w:sz w:val="20"/>
          <w:szCs w:val="20"/>
        </w:rPr>
        <w:t>Д.И.Менделеева</w:t>
      </w:r>
      <w:proofErr w:type="spellEnd"/>
      <w:r w:rsidR="00C00B33" w:rsidRPr="00C00B33">
        <w:rPr>
          <w:sz w:val="20"/>
          <w:szCs w:val="20"/>
        </w:rPr>
        <w:t xml:space="preserve"> является достоянием мировой </w:t>
      </w:r>
      <w:proofErr w:type="gramStart"/>
      <w:r w:rsidR="00C00B33" w:rsidRPr="00C00B33">
        <w:rPr>
          <w:sz w:val="20"/>
          <w:szCs w:val="20"/>
        </w:rPr>
        <w:t xml:space="preserve">культуры </w:t>
      </w:r>
      <w:r w:rsidRPr="00C00B33">
        <w:rPr>
          <w:sz w:val="20"/>
          <w:szCs w:val="20"/>
        </w:rPr>
        <w:t xml:space="preserve"> Работавшие</w:t>
      </w:r>
      <w:proofErr w:type="gramEnd"/>
      <w:r w:rsidRPr="00C00B33">
        <w:rPr>
          <w:sz w:val="20"/>
          <w:szCs w:val="20"/>
        </w:rPr>
        <w:t xml:space="preserve"> с Дмитрием Ивановичем люди в один голос утверждали, что, несмотря на крутой нрав и тяжёлый характер, Менделеева любили, ибо он строил свои отношения с сотрудниками на основе их деловых качеств и ценил таланты и трудолюбие людей.</w:t>
      </w:r>
    </w:p>
    <w:p w14:paraId="54D2E3C0" w14:textId="77777777" w:rsidR="001F656A" w:rsidRPr="00C00B33" w:rsidRDefault="001F656A" w:rsidP="00376C9D">
      <w:pPr>
        <w:rPr>
          <w:sz w:val="20"/>
          <w:szCs w:val="20"/>
        </w:rPr>
      </w:pPr>
    </w:p>
    <w:p w14:paraId="39782520" w14:textId="77777777" w:rsidR="00AB5AD3" w:rsidRPr="00C00B33" w:rsidRDefault="0035320B">
      <w:pPr>
        <w:rPr>
          <w:sz w:val="20"/>
          <w:szCs w:val="20"/>
        </w:rPr>
      </w:pPr>
    </w:p>
    <w:sectPr w:rsidR="00AB5AD3" w:rsidRPr="00C00B33" w:rsidSect="00921677">
      <w:pgSz w:w="11906" w:h="16838"/>
      <w:pgMar w:top="1134" w:right="850" w:bottom="1134" w:left="1701" w:header="708" w:footer="708" w:gutter="0"/>
      <w:pgBorders w:display="firstPage"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55"/>
    <w:rsid w:val="001F02D9"/>
    <w:rsid w:val="001F656A"/>
    <w:rsid w:val="00265CCB"/>
    <w:rsid w:val="00277D19"/>
    <w:rsid w:val="00310370"/>
    <w:rsid w:val="0033271E"/>
    <w:rsid w:val="0035320B"/>
    <w:rsid w:val="00376C9D"/>
    <w:rsid w:val="00462B5C"/>
    <w:rsid w:val="005A3F10"/>
    <w:rsid w:val="005D4D12"/>
    <w:rsid w:val="006652DE"/>
    <w:rsid w:val="008B0291"/>
    <w:rsid w:val="008C3369"/>
    <w:rsid w:val="008F0CCF"/>
    <w:rsid w:val="00921677"/>
    <w:rsid w:val="009E2198"/>
    <w:rsid w:val="00A80D08"/>
    <w:rsid w:val="00AA3F55"/>
    <w:rsid w:val="00AF035B"/>
    <w:rsid w:val="00AF1C79"/>
    <w:rsid w:val="00AF25FC"/>
    <w:rsid w:val="00C00B33"/>
    <w:rsid w:val="00F8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10338"/>
  <w15:chartTrackingRefBased/>
  <w15:docId w15:val="{9FDD3789-F1F4-4864-85D7-394121F53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16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16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ТАИСА Сайдаева</dc:creator>
  <cp:keywords/>
  <dc:description/>
  <cp:lastModifiedBy>kolizey</cp:lastModifiedBy>
  <cp:revision>7</cp:revision>
  <cp:lastPrinted>2019-09-30T11:31:00Z</cp:lastPrinted>
  <dcterms:created xsi:type="dcterms:W3CDTF">2019-09-23T17:14:00Z</dcterms:created>
  <dcterms:modified xsi:type="dcterms:W3CDTF">2019-09-30T11:47:00Z</dcterms:modified>
</cp:coreProperties>
</file>